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5EECD" w14:textId="3102E52C" w:rsidR="0067186E" w:rsidRDefault="0067186E" w:rsidP="00DD61EE">
      <w:pPr>
        <w:jc w:val="both"/>
      </w:pPr>
      <w:r>
        <w:rPr>
          <w:rStyle w:val="Enfasigrassetto"/>
          <w:rFonts w:ascii="Tahoma" w:hAnsi="Tahoma" w:cs="Tahoma"/>
          <w:color w:val="666666"/>
          <w:sz w:val="21"/>
          <w:szCs w:val="21"/>
          <w:shd w:val="clear" w:color="auto" w:fill="FFFFFF"/>
        </w:rPr>
        <w:t xml:space="preserve">Ai sensi dell'art. 1, commi 125 e ss. della legge 124/2017 in materia di "obblighi di </w:t>
      </w:r>
      <w:r w:rsidR="00183739">
        <w:rPr>
          <w:rStyle w:val="Enfasigrassetto"/>
          <w:rFonts w:ascii="Tahoma" w:hAnsi="Tahoma" w:cs="Tahoma"/>
          <w:color w:val="666666"/>
          <w:sz w:val="21"/>
          <w:szCs w:val="21"/>
          <w:shd w:val="clear" w:color="auto" w:fill="FFFFFF"/>
        </w:rPr>
        <w:t>trasparenza relativi ai vantaggi economici riconosciuti da soggetti pubblici ad associazioni, Onlus, fondazioni e imprese" pubblichiamo i contributi ricevuti dalla nostra cooperativa nell'anno 202</w:t>
      </w:r>
      <w:r w:rsidR="00DD61EE">
        <w:rPr>
          <w:rStyle w:val="Enfasigrassetto"/>
          <w:rFonts w:ascii="Tahoma" w:hAnsi="Tahoma" w:cs="Tahoma"/>
          <w:color w:val="666666"/>
          <w:sz w:val="21"/>
          <w:szCs w:val="21"/>
          <w:shd w:val="clear" w:color="auto" w:fill="FFFFFF"/>
        </w:rPr>
        <w:t>4</w:t>
      </w:r>
      <w:r w:rsidR="00183739">
        <w:rPr>
          <w:rStyle w:val="Enfasigrassetto"/>
          <w:rFonts w:ascii="Tahoma" w:hAnsi="Tahoma" w:cs="Tahoma"/>
          <w:color w:val="666666"/>
          <w:sz w:val="21"/>
          <w:szCs w:val="21"/>
          <w:shd w:val="clear" w:color="auto" w:fill="FFFFFF"/>
        </w:rPr>
        <w:t>.</w:t>
      </w:r>
    </w:p>
    <w:tbl>
      <w:tblPr>
        <w:tblpPr w:leftFromText="141" w:rightFromText="141" w:vertAnchor="page" w:horzAnchor="margin" w:tblpY="3196"/>
        <w:tblW w:w="101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5270"/>
        <w:gridCol w:w="146"/>
        <w:gridCol w:w="160"/>
      </w:tblGrid>
      <w:tr w:rsidR="00DD61EE" w:rsidRPr="00183739" w14:paraId="74BEC2B4" w14:textId="77777777" w:rsidTr="00171A8C">
        <w:trPr>
          <w:gridAfter w:val="2"/>
          <w:wAfter w:w="306" w:type="dxa"/>
          <w:trHeight w:val="356"/>
        </w:trPr>
        <w:tc>
          <w:tcPr>
            <w:tcW w:w="9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6307" w14:textId="4AB5C6B2" w:rsidR="00DD61EE" w:rsidRPr="00183739" w:rsidRDefault="00DD61EE" w:rsidP="00DD61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CONTRIBUTI PUBBLICI RICEVUTI NELL'ANNO 2025 </w:t>
            </w:r>
          </w:p>
        </w:tc>
      </w:tr>
      <w:tr w:rsidR="00DD61EE" w:rsidRPr="00183739" w14:paraId="4FA27671" w14:textId="77777777" w:rsidTr="00171A8C">
        <w:trPr>
          <w:trHeight w:val="254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07850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477E5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85612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ACE1F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D61EE" w:rsidRPr="00183739" w14:paraId="18922372" w14:textId="77777777" w:rsidTr="00171A8C">
        <w:trPr>
          <w:trHeight w:val="254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6BE92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>FSR 2024 CASA MIA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A1A2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                                                                        5.758,47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A9F57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9E21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D61EE" w:rsidRPr="00183739" w14:paraId="5EB1983B" w14:textId="77777777" w:rsidTr="00171A8C">
        <w:trPr>
          <w:trHeight w:val="254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7C85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>FSR 2024 CALEIDO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C552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                                                                        5.977,85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ADD0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C1EF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D61EE" w:rsidRPr="00183739" w14:paraId="714335C2" w14:textId="77777777" w:rsidTr="00171A8C">
        <w:trPr>
          <w:trHeight w:val="254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A084B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>FSR 2024 BUSSOLA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CFE90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                                                                        5.724,08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A191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92DEA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D61EE" w:rsidRPr="00183739" w14:paraId="30729EE5" w14:textId="77777777" w:rsidTr="00171A8C">
        <w:trPr>
          <w:trHeight w:val="254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245D1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>5 PER 1000 ANNO 2024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D43F5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                                                                     13.669,85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4F076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9AC44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D61EE" w:rsidRPr="00183739" w14:paraId="797D8847" w14:textId="77777777" w:rsidTr="00171A8C">
        <w:trPr>
          <w:trHeight w:val="254"/>
        </w:trPr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8A23" w14:textId="77777777" w:rsidR="00DD61EE" w:rsidRPr="00183739" w:rsidRDefault="00DD61EE" w:rsidP="00DD61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18373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CONTRIB TRASPORTI DA PARABIAGO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3D7B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                                                                          2.253,53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94636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77E1A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D61EE" w:rsidRPr="00183739" w14:paraId="7BA8C9FD" w14:textId="77777777" w:rsidTr="00171A8C">
        <w:trPr>
          <w:trHeight w:val="254"/>
        </w:trPr>
        <w:tc>
          <w:tcPr>
            <w:tcW w:w="4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E20E04" w14:textId="77777777" w:rsidR="00DD61EE" w:rsidRPr="00183739" w:rsidRDefault="00DD61EE" w:rsidP="00DD61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18373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Progetto ALZATA PER LA VITA Sport e Salute</w:t>
            </w: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A3F7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                                                                           748,00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25E2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CF8FC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D61EE" w:rsidRPr="00183739" w14:paraId="7330C521" w14:textId="77777777" w:rsidTr="00171A8C">
        <w:trPr>
          <w:trHeight w:val="254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9E513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Progetto SPRINT Az. Speciale So.Le 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5CE9D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183739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                                                                     14.643,87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262A" w14:textId="77777777" w:rsidR="00DD61EE" w:rsidRPr="00183739" w:rsidRDefault="00DD61EE" w:rsidP="00DD61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8FDE3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D61EE" w:rsidRPr="00183739" w14:paraId="689C7C21" w14:textId="77777777" w:rsidTr="00171A8C">
        <w:trPr>
          <w:trHeight w:val="254"/>
        </w:trPr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770C2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DA05E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DA1D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56B91" w14:textId="77777777" w:rsidR="00DD61EE" w:rsidRPr="00183739" w:rsidRDefault="00DD61EE" w:rsidP="00DD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3E8A2504" w14:textId="77777777" w:rsidR="007F357A" w:rsidRDefault="007F357A"/>
    <w:p w14:paraId="5B0EB508" w14:textId="4FC7C980" w:rsidR="00795C63" w:rsidRDefault="00795C63">
      <w:r>
        <w:t xml:space="preserve">PARABIAGO, </w:t>
      </w:r>
      <w:r w:rsidR="00183739">
        <w:t>06</w:t>
      </w:r>
      <w:r>
        <w:t>/0</w:t>
      </w:r>
      <w:r w:rsidR="00183739">
        <w:t>8</w:t>
      </w:r>
      <w:r>
        <w:t>/202</w:t>
      </w:r>
      <w:r w:rsidR="00183739">
        <w:t>6</w:t>
      </w:r>
    </w:p>
    <w:p w14:paraId="5E43E4E6" w14:textId="77777777" w:rsidR="00795C63" w:rsidRDefault="00795C63"/>
    <w:p w14:paraId="6DB12218" w14:textId="77777777" w:rsidR="00795C63" w:rsidRDefault="00795C63"/>
    <w:sectPr w:rsidR="00795C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66A"/>
    <w:rsid w:val="00171A8C"/>
    <w:rsid w:val="00183739"/>
    <w:rsid w:val="005E7CD8"/>
    <w:rsid w:val="0067186E"/>
    <w:rsid w:val="00795C63"/>
    <w:rsid w:val="007F357A"/>
    <w:rsid w:val="008507E0"/>
    <w:rsid w:val="00A775FE"/>
    <w:rsid w:val="00D55724"/>
    <w:rsid w:val="00DD61EE"/>
    <w:rsid w:val="00E534E2"/>
    <w:rsid w:val="00F1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48B4"/>
  <w15:docId w15:val="{0C813207-0211-4BB7-8994-4B439771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718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173</Words>
  <Characters>991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Stefano Morelli</cp:lastModifiedBy>
  <cp:revision>14</cp:revision>
  <dcterms:created xsi:type="dcterms:W3CDTF">2022-05-18T08:49:00Z</dcterms:created>
  <dcterms:modified xsi:type="dcterms:W3CDTF">2026-08-06T13:10:00Z</dcterms:modified>
</cp:coreProperties>
</file>